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BC0D" w14:textId="77777777" w:rsidR="00A518CB" w:rsidRDefault="00A518CB">
      <w:pPr>
        <w:pStyle w:val="Corpotesto"/>
        <w:rPr>
          <w:rFonts w:ascii="Times New Roman"/>
          <w:sz w:val="20"/>
        </w:rPr>
      </w:pPr>
    </w:p>
    <w:p w14:paraId="32362873" w14:textId="77777777" w:rsidR="00A518CB" w:rsidRDefault="00A518CB">
      <w:pPr>
        <w:pStyle w:val="Corpotesto"/>
        <w:rPr>
          <w:rFonts w:ascii="Times New Roman"/>
          <w:sz w:val="20"/>
        </w:rPr>
      </w:pPr>
    </w:p>
    <w:p w14:paraId="62BA8291" w14:textId="77777777" w:rsidR="00A518CB" w:rsidRDefault="00A518CB">
      <w:pPr>
        <w:pStyle w:val="Corpotesto"/>
        <w:spacing w:before="7"/>
        <w:rPr>
          <w:rFonts w:ascii="Times New Roman"/>
          <w:sz w:val="22"/>
        </w:rPr>
      </w:pPr>
    </w:p>
    <w:p w14:paraId="282FD6C2" w14:textId="77777777" w:rsidR="00A518CB" w:rsidRDefault="00000000">
      <w:pPr>
        <w:pStyle w:val="Corpotesto"/>
        <w:ind w:left="3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89B80F1" wp14:editId="10AE7FC9">
            <wp:extent cx="2961735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735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A166" w14:textId="77777777" w:rsidR="00A518CB" w:rsidRDefault="00A518CB">
      <w:pPr>
        <w:pStyle w:val="Corpotesto"/>
        <w:spacing w:before="4"/>
        <w:rPr>
          <w:rFonts w:ascii="Times New Roman"/>
          <w:sz w:val="22"/>
        </w:rPr>
      </w:pPr>
    </w:p>
    <w:p w14:paraId="3992A67D" w14:textId="77777777" w:rsidR="00A518CB" w:rsidRDefault="00000000">
      <w:pPr>
        <w:pStyle w:val="Titolo"/>
      </w:pPr>
      <w:r>
        <w:pict w14:anchorId="1168FA85">
          <v:group id="_x0000_s1026" style="position:absolute;left:0;text-align:left;margin-left:68.45pt;margin-top:-74.5pt;width:71.05pt;height:89.5pt;z-index:15728640;mso-position-horizontal-relative:page" coordorigin="1369,-1490" coordsize="1421,17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69;top:-1491;width:1421;height:178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69;top:-1491;width:1421;height:1790" filled="f" stroked="f">
              <v:textbox inset="0,0,0,0">
                <w:txbxContent>
                  <w:p w14:paraId="1DE8E22F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0A39E5E4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6A3513DF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11484D1F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1DC36273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6BA4947D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23E180E3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1D1A5983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16E8B04A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77BFB51C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1093F626" w14:textId="77777777" w:rsidR="00A518CB" w:rsidRDefault="00A518CB">
                    <w:pPr>
                      <w:rPr>
                        <w:sz w:val="10"/>
                      </w:rPr>
                    </w:pPr>
                  </w:p>
                  <w:p w14:paraId="1756D6C4" w14:textId="77777777" w:rsidR="00A518CB" w:rsidRDefault="00A518CB">
                    <w:pPr>
                      <w:spacing w:before="5"/>
                      <w:rPr>
                        <w:sz w:val="12"/>
                      </w:rPr>
                    </w:pPr>
                  </w:p>
                  <w:p w14:paraId="7979D133" w14:textId="77777777" w:rsidR="00A518CB" w:rsidRDefault="00000000">
                    <w:pPr>
                      <w:ind w:left="419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Terapia</w:t>
                    </w:r>
                  </w:p>
                  <w:p w14:paraId="515B93FA" w14:textId="77777777" w:rsidR="00A518CB" w:rsidRDefault="00000000">
                    <w:pPr>
                      <w:spacing w:before="64"/>
                      <w:ind w:left="13"/>
                      <w:rPr>
                        <w:rFonts w:ascii="Times New Roman"/>
                        <w:sz w:val="10"/>
                      </w:rPr>
                    </w:pPr>
                    <w:r>
                      <w:rPr>
                        <w:rFonts w:ascii="Times New Roman"/>
                        <w:w w:val="115"/>
                        <w:sz w:val="10"/>
                      </w:rPr>
                      <w:t>Cognitiva</w:t>
                    </w:r>
                    <w:r>
                      <w:rPr>
                        <w:rFonts w:ascii="Times New Roman"/>
                        <w:spacing w:val="-7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0"/>
                      </w:rPr>
                      <w:t>e</w:t>
                    </w:r>
                    <w:r>
                      <w:rPr>
                        <w:rFonts w:ascii="Times New Roman"/>
                        <w:spacing w:val="-7"/>
                        <w:w w:val="115"/>
                        <w:sz w:val="10"/>
                      </w:rPr>
                      <w:t xml:space="preserve"> </w:t>
                    </w:r>
                    <w:r>
                      <w:rPr>
                        <w:rFonts w:ascii="Times New Roman"/>
                        <w:w w:val="115"/>
                        <w:sz w:val="10"/>
                      </w:rPr>
                      <w:t>Comportamentale</w:t>
                    </w:r>
                  </w:p>
                </w:txbxContent>
              </v:textbox>
            </v:shape>
            <w10:wrap anchorx="page"/>
          </v:group>
        </w:pict>
      </w:r>
      <w:r>
        <w:t>MODULO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14:paraId="4A09DA7B" w14:textId="77777777" w:rsidR="00A518CB" w:rsidRDefault="00000000">
      <w:pPr>
        <w:spacing w:before="68" w:line="276" w:lineRule="auto"/>
        <w:ind w:left="1298" w:right="1304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FF0000"/>
          <w:sz w:val="36"/>
        </w:rPr>
        <w:t>“Corso di psicologia dello sport, prevenzione dello</w:t>
      </w:r>
      <w:r>
        <w:rPr>
          <w:rFonts w:ascii="Arial" w:hAnsi="Arial"/>
          <w:b/>
          <w:i/>
          <w:color w:val="FF0000"/>
          <w:spacing w:val="-98"/>
          <w:sz w:val="36"/>
        </w:rPr>
        <w:t xml:space="preserve"> </w:t>
      </w:r>
      <w:r>
        <w:rPr>
          <w:rFonts w:ascii="Arial" w:hAnsi="Arial"/>
          <w:b/>
          <w:i/>
          <w:color w:val="FF0000"/>
          <w:sz w:val="36"/>
        </w:rPr>
        <w:t>stress</w:t>
      </w:r>
      <w:r>
        <w:rPr>
          <w:rFonts w:ascii="Arial" w:hAnsi="Arial"/>
          <w:b/>
          <w:i/>
          <w:color w:val="FF0000"/>
          <w:spacing w:val="-1"/>
          <w:sz w:val="36"/>
        </w:rPr>
        <w:t xml:space="preserve"> </w:t>
      </w:r>
      <w:r>
        <w:rPr>
          <w:rFonts w:ascii="Arial" w:hAnsi="Arial"/>
          <w:b/>
          <w:i/>
          <w:color w:val="FF0000"/>
          <w:sz w:val="36"/>
        </w:rPr>
        <w:t>e educazione</w:t>
      </w:r>
      <w:r>
        <w:rPr>
          <w:rFonts w:ascii="Arial" w:hAnsi="Arial"/>
          <w:b/>
          <w:i/>
          <w:color w:val="FF0000"/>
          <w:spacing w:val="-1"/>
          <w:sz w:val="36"/>
        </w:rPr>
        <w:t xml:space="preserve"> </w:t>
      </w:r>
      <w:r>
        <w:rPr>
          <w:rFonts w:ascii="Arial" w:hAnsi="Arial"/>
          <w:b/>
          <w:i/>
          <w:color w:val="FF0000"/>
          <w:sz w:val="36"/>
        </w:rPr>
        <w:t>alla resilienza”</w:t>
      </w:r>
    </w:p>
    <w:p w14:paraId="770F8F0D" w14:textId="77777777" w:rsidR="00A518CB" w:rsidRDefault="00A518CB">
      <w:pPr>
        <w:pStyle w:val="Corpotesto"/>
        <w:spacing w:before="2"/>
        <w:rPr>
          <w:rFonts w:ascii="Arial"/>
          <w:b/>
          <w:i/>
          <w:sz w:val="9"/>
        </w:rPr>
      </w:pPr>
    </w:p>
    <w:p w14:paraId="2AEFD4EB" w14:textId="77777777" w:rsidR="00A518CB" w:rsidRDefault="00000000">
      <w:pPr>
        <w:spacing w:before="99"/>
        <w:ind w:left="830"/>
        <w:rPr>
          <w:b/>
          <w:sz w:val="28"/>
        </w:rPr>
      </w:pPr>
      <w:r>
        <w:rPr>
          <w:b/>
          <w:sz w:val="28"/>
        </w:rPr>
        <w:t>Patrocini:</w:t>
      </w:r>
    </w:p>
    <w:p w14:paraId="4DC80420" w14:textId="77777777" w:rsidR="00A518CB" w:rsidRDefault="00000000">
      <w:pPr>
        <w:spacing w:before="248" w:line="341" w:lineRule="exact"/>
        <w:ind w:left="830"/>
        <w:rPr>
          <w:b/>
          <w:sz w:val="28"/>
        </w:rPr>
      </w:pPr>
      <w:r>
        <w:rPr>
          <w:b/>
          <w:sz w:val="28"/>
        </w:rPr>
        <w:t>Università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Parma</w:t>
      </w:r>
    </w:p>
    <w:p w14:paraId="0D5327C7" w14:textId="77777777" w:rsidR="00A518CB" w:rsidRDefault="00000000">
      <w:pPr>
        <w:ind w:left="830" w:right="2464"/>
        <w:rPr>
          <w:b/>
          <w:sz w:val="28"/>
        </w:rPr>
      </w:pPr>
      <w:r>
        <w:rPr>
          <w:b/>
          <w:sz w:val="28"/>
        </w:rPr>
        <w:t>A.I.A.M.C. (Ass. Italiana Analisi e Modificazione del Comportamento)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Ordine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degli Psicologi d'Abruzzo</w:t>
      </w:r>
    </w:p>
    <w:p w14:paraId="4A29C333" w14:textId="77777777" w:rsidR="00A518CB" w:rsidRDefault="00000000">
      <w:pPr>
        <w:spacing w:line="340" w:lineRule="exact"/>
        <w:ind w:left="830"/>
        <w:rPr>
          <w:b/>
          <w:sz w:val="28"/>
        </w:rPr>
      </w:pPr>
      <w:r>
        <w:rPr>
          <w:b/>
          <w:sz w:val="28"/>
        </w:rPr>
        <w:t>Federazione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Medico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Sportiva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Italiana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FMSI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CR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Abruzzo</w:t>
      </w:r>
    </w:p>
    <w:p w14:paraId="3F32676D" w14:textId="77777777" w:rsidR="00A518CB" w:rsidRDefault="00A518CB">
      <w:pPr>
        <w:pStyle w:val="Corpotesto"/>
        <w:spacing w:before="4"/>
        <w:rPr>
          <w:b/>
          <w:sz w:val="27"/>
        </w:rPr>
      </w:pPr>
    </w:p>
    <w:p w14:paraId="0BB689A8" w14:textId="77777777" w:rsidR="00A518CB" w:rsidRDefault="00000000">
      <w:pPr>
        <w:spacing w:before="85"/>
        <w:ind w:left="1298" w:right="1303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36"/>
        </w:rPr>
        <w:t>Aprile</w:t>
      </w:r>
      <w:r>
        <w:rPr>
          <w:rFonts w:ascii="Times New Roman" w:hAnsi="Times New Roman"/>
          <w:b/>
          <w:color w:val="FF0000"/>
          <w:spacing w:val="-2"/>
          <w:sz w:val="36"/>
        </w:rPr>
        <w:t xml:space="preserve"> </w:t>
      </w:r>
      <w:r>
        <w:rPr>
          <w:rFonts w:ascii="Times New Roman" w:hAnsi="Times New Roman"/>
          <w:b/>
          <w:color w:val="FF0000"/>
          <w:sz w:val="36"/>
        </w:rPr>
        <w:t xml:space="preserve">– </w:t>
      </w:r>
      <w:proofErr w:type="gramStart"/>
      <w:r>
        <w:rPr>
          <w:rFonts w:ascii="Times New Roman" w:hAnsi="Times New Roman"/>
          <w:b/>
          <w:color w:val="FF0000"/>
          <w:sz w:val="36"/>
        </w:rPr>
        <w:t>Giugno</w:t>
      </w:r>
      <w:proofErr w:type="gramEnd"/>
      <w:r>
        <w:rPr>
          <w:rFonts w:ascii="Times New Roman" w:hAnsi="Times New Roman"/>
          <w:b/>
          <w:color w:val="FF0000"/>
          <w:spacing w:val="-2"/>
          <w:sz w:val="36"/>
        </w:rPr>
        <w:t xml:space="preserve"> </w:t>
      </w:r>
      <w:r>
        <w:rPr>
          <w:rFonts w:ascii="Times New Roman" w:hAnsi="Times New Roman"/>
          <w:b/>
          <w:color w:val="FF0000"/>
          <w:sz w:val="36"/>
        </w:rPr>
        <w:t>2023</w:t>
      </w:r>
    </w:p>
    <w:p w14:paraId="74CBA953" w14:textId="77777777" w:rsidR="00A518CB" w:rsidRDefault="00000000">
      <w:pPr>
        <w:pStyle w:val="Titolo1"/>
        <w:spacing w:before="232"/>
        <w:rPr>
          <w:u w:val="none"/>
        </w:rPr>
      </w:pPr>
      <w:r>
        <w:rPr>
          <w:u w:val="none"/>
        </w:rPr>
        <w:t>Il/la</w:t>
      </w:r>
      <w:r>
        <w:rPr>
          <w:spacing w:val="-4"/>
          <w:u w:val="none"/>
        </w:rPr>
        <w:t xml:space="preserve"> </w:t>
      </w:r>
      <w:r>
        <w:rPr>
          <w:u w:val="none"/>
        </w:rPr>
        <w:t>sottoscritto/a</w:t>
      </w:r>
    </w:p>
    <w:p w14:paraId="442BD74E" w14:textId="77777777" w:rsidR="00A518CB" w:rsidRDefault="00A518CB">
      <w:pPr>
        <w:pStyle w:val="Corpotesto"/>
        <w:spacing w:before="9"/>
        <w:rPr>
          <w:b/>
          <w:sz w:val="24"/>
        </w:rPr>
      </w:pPr>
    </w:p>
    <w:p w14:paraId="60EF9271" w14:textId="77777777" w:rsidR="00A518CB" w:rsidRDefault="00000000">
      <w:pPr>
        <w:tabs>
          <w:tab w:val="left" w:pos="5786"/>
        </w:tabs>
        <w:spacing w:before="93"/>
        <w:ind w:left="83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NOME</w:t>
      </w:r>
      <w:r>
        <w:rPr>
          <w:rFonts w:ascii="Times New Roman"/>
          <w:b/>
          <w:sz w:val="21"/>
        </w:rPr>
        <w:tab/>
        <w:t>COGNOME</w:t>
      </w:r>
    </w:p>
    <w:p w14:paraId="61D1E159" w14:textId="213A1E9C" w:rsidR="00A518CB" w:rsidRDefault="00A518CB" w:rsidP="000A21E7">
      <w:pPr>
        <w:pStyle w:val="Corpotesto"/>
        <w:tabs>
          <w:tab w:val="left" w:pos="2175"/>
        </w:tabs>
        <w:rPr>
          <w:rFonts w:ascii="Times New Roman"/>
          <w:b/>
          <w:sz w:val="22"/>
        </w:rPr>
      </w:pPr>
    </w:p>
    <w:p w14:paraId="4BBF0D8A" w14:textId="77777777" w:rsidR="00A518CB" w:rsidRDefault="00A518CB">
      <w:pPr>
        <w:pStyle w:val="Corpotesto"/>
        <w:spacing w:before="10"/>
        <w:rPr>
          <w:rFonts w:ascii="Times New Roman"/>
          <w:b/>
          <w:sz w:val="17"/>
        </w:rPr>
      </w:pPr>
    </w:p>
    <w:p w14:paraId="7B774AC9" w14:textId="77777777" w:rsidR="00A518CB" w:rsidRDefault="00000000">
      <w:pPr>
        <w:tabs>
          <w:tab w:val="left" w:pos="5786"/>
        </w:tabs>
        <w:ind w:left="83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INDIRIZZO</w:t>
      </w:r>
      <w:r>
        <w:rPr>
          <w:rFonts w:ascii="Times New Roman"/>
          <w:b/>
          <w:sz w:val="20"/>
        </w:rPr>
        <w:tab/>
        <w:t>CAP</w:t>
      </w:r>
    </w:p>
    <w:p w14:paraId="2A7CF130" w14:textId="77777777" w:rsidR="00A518CB" w:rsidRDefault="00A518CB">
      <w:pPr>
        <w:pStyle w:val="Corpotesto"/>
        <w:rPr>
          <w:rFonts w:ascii="Times New Roman"/>
          <w:b/>
          <w:sz w:val="22"/>
        </w:rPr>
      </w:pPr>
    </w:p>
    <w:p w14:paraId="163D9522" w14:textId="77777777" w:rsidR="00A518CB" w:rsidRDefault="00A518CB">
      <w:pPr>
        <w:pStyle w:val="Corpotesto"/>
        <w:spacing w:before="3"/>
        <w:rPr>
          <w:rFonts w:ascii="Times New Roman"/>
          <w:b/>
          <w:sz w:val="22"/>
        </w:rPr>
      </w:pPr>
    </w:p>
    <w:p w14:paraId="538EF2E5" w14:textId="77777777" w:rsidR="00A518CB" w:rsidRDefault="00000000">
      <w:pPr>
        <w:tabs>
          <w:tab w:val="left" w:pos="5786"/>
        </w:tabs>
        <w:spacing w:before="1"/>
        <w:ind w:left="83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CITTA’</w:t>
      </w:r>
      <w:r>
        <w:rPr>
          <w:rFonts w:ascii="Times New Roman" w:hAnsi="Times New Roman"/>
          <w:b/>
          <w:sz w:val="20"/>
        </w:rPr>
        <w:tab/>
        <w:t>PROV.</w:t>
      </w:r>
    </w:p>
    <w:p w14:paraId="2E092837" w14:textId="77777777" w:rsidR="00A518CB" w:rsidRDefault="00A518CB">
      <w:pPr>
        <w:pStyle w:val="Corpotesto"/>
        <w:rPr>
          <w:rFonts w:ascii="Times New Roman"/>
          <w:b/>
          <w:sz w:val="22"/>
        </w:rPr>
      </w:pPr>
    </w:p>
    <w:p w14:paraId="30588479" w14:textId="77777777" w:rsidR="00A518CB" w:rsidRDefault="00A518CB">
      <w:pPr>
        <w:pStyle w:val="Corpotesto"/>
        <w:spacing w:before="3"/>
        <w:rPr>
          <w:rFonts w:ascii="Times New Roman"/>
          <w:b/>
          <w:sz w:val="22"/>
        </w:rPr>
      </w:pPr>
    </w:p>
    <w:p w14:paraId="4EDEDC2A" w14:textId="77777777" w:rsidR="00A518CB" w:rsidRDefault="00000000">
      <w:pPr>
        <w:tabs>
          <w:tab w:val="left" w:pos="5786"/>
        </w:tabs>
        <w:ind w:left="83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CODICE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FISCALE</w:t>
      </w:r>
      <w:r>
        <w:rPr>
          <w:rFonts w:ascii="Times New Roman"/>
          <w:b/>
          <w:sz w:val="20"/>
        </w:rPr>
        <w:tab/>
        <w:t>PROFESSIONE</w:t>
      </w:r>
    </w:p>
    <w:p w14:paraId="56B118AA" w14:textId="77777777" w:rsidR="00A518CB" w:rsidRDefault="00A518CB">
      <w:pPr>
        <w:pStyle w:val="Corpotesto"/>
        <w:rPr>
          <w:rFonts w:ascii="Times New Roman"/>
          <w:b/>
          <w:sz w:val="22"/>
        </w:rPr>
      </w:pPr>
    </w:p>
    <w:p w14:paraId="630C10B1" w14:textId="77777777" w:rsidR="00A518CB" w:rsidRDefault="00A518CB">
      <w:pPr>
        <w:pStyle w:val="Corpotesto"/>
        <w:spacing w:before="1"/>
        <w:rPr>
          <w:rFonts w:ascii="Times New Roman"/>
          <w:b/>
          <w:sz w:val="18"/>
        </w:rPr>
      </w:pPr>
    </w:p>
    <w:p w14:paraId="60E93575" w14:textId="77777777" w:rsidR="00A518CB" w:rsidRDefault="00000000">
      <w:pPr>
        <w:tabs>
          <w:tab w:val="left" w:pos="5786"/>
        </w:tabs>
        <w:ind w:left="83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TELEFONO</w:t>
      </w:r>
      <w:r>
        <w:rPr>
          <w:rFonts w:ascii="Times New Roman"/>
          <w:b/>
          <w:sz w:val="20"/>
        </w:rPr>
        <w:tab/>
        <w:t>E-MAIL</w:t>
      </w:r>
    </w:p>
    <w:p w14:paraId="6DB4BD91" w14:textId="77777777" w:rsidR="00A518CB" w:rsidRDefault="00A518CB">
      <w:pPr>
        <w:pStyle w:val="Corpotesto"/>
        <w:spacing w:before="5"/>
        <w:rPr>
          <w:rFonts w:ascii="Times New Roman"/>
          <w:b/>
          <w:sz w:val="29"/>
        </w:rPr>
      </w:pPr>
    </w:p>
    <w:p w14:paraId="49D94B60" w14:textId="77777777" w:rsidR="00A518CB" w:rsidRDefault="00000000">
      <w:pPr>
        <w:pStyle w:val="Titolo1"/>
        <w:ind w:left="898" w:right="1304"/>
        <w:jc w:val="center"/>
        <w:rPr>
          <w:u w:val="none"/>
        </w:rPr>
      </w:pPr>
      <w:r>
        <w:rPr>
          <w:u w:val="none"/>
        </w:rPr>
        <w:t>CHIEDE</w:t>
      </w:r>
    </w:p>
    <w:p w14:paraId="302D8AB3" w14:textId="77777777" w:rsidR="00A518CB" w:rsidRDefault="00A518CB">
      <w:pPr>
        <w:pStyle w:val="Corpotesto"/>
        <w:spacing w:before="2"/>
        <w:rPr>
          <w:b/>
        </w:rPr>
      </w:pPr>
    </w:p>
    <w:p w14:paraId="5E2ED349" w14:textId="77777777" w:rsidR="00A518CB" w:rsidRDefault="00000000">
      <w:pPr>
        <w:ind w:left="830" w:right="493" w:firstLine="63"/>
        <w:rPr>
          <w:sz w:val="28"/>
        </w:rPr>
      </w:pPr>
      <w:r>
        <w:rPr>
          <w:sz w:val="28"/>
        </w:rPr>
        <w:t>di</w:t>
      </w:r>
      <w:r>
        <w:rPr>
          <w:spacing w:val="-7"/>
          <w:sz w:val="28"/>
        </w:rPr>
        <w:t xml:space="preserve"> </w:t>
      </w:r>
      <w:r>
        <w:rPr>
          <w:sz w:val="28"/>
        </w:rPr>
        <w:t>iscriversi</w:t>
      </w:r>
      <w:r>
        <w:rPr>
          <w:spacing w:val="-7"/>
          <w:sz w:val="28"/>
        </w:rPr>
        <w:t xml:space="preserve"> </w:t>
      </w:r>
      <w:r>
        <w:rPr>
          <w:sz w:val="28"/>
        </w:rPr>
        <w:t>al</w:t>
      </w:r>
      <w:r>
        <w:rPr>
          <w:spacing w:val="-6"/>
          <w:sz w:val="28"/>
        </w:rPr>
        <w:t xml:space="preserve"> </w:t>
      </w:r>
      <w:r>
        <w:rPr>
          <w:b/>
          <w:sz w:val="28"/>
          <w:u w:val="single"/>
        </w:rPr>
        <w:t>Corso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di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psicologia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dello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sport,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prevenzione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dello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stress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educazione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  <w:u w:val="single"/>
        </w:rPr>
        <w:t>alla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resilienza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accettandone</w:t>
      </w:r>
      <w:r>
        <w:rPr>
          <w:spacing w:val="-2"/>
          <w:sz w:val="28"/>
        </w:rPr>
        <w:t xml:space="preserve"> </w:t>
      </w:r>
      <w:r>
        <w:rPr>
          <w:sz w:val="28"/>
        </w:rPr>
        <w:t>modalità</w:t>
      </w:r>
      <w:r>
        <w:rPr>
          <w:spacing w:val="-1"/>
          <w:sz w:val="28"/>
        </w:rPr>
        <w:t xml:space="preserve"> </w:t>
      </w:r>
      <w:r>
        <w:rPr>
          <w:sz w:val="28"/>
        </w:rPr>
        <w:t>e</w:t>
      </w:r>
      <w:r>
        <w:rPr>
          <w:spacing w:val="-1"/>
          <w:sz w:val="28"/>
        </w:rPr>
        <w:t xml:space="preserve"> </w:t>
      </w:r>
      <w:r>
        <w:rPr>
          <w:sz w:val="28"/>
        </w:rPr>
        <w:t>contenuti</w:t>
      </w:r>
      <w:r>
        <w:rPr>
          <w:spacing w:val="-1"/>
          <w:sz w:val="28"/>
        </w:rPr>
        <w:t xml:space="preserve"> </w:t>
      </w:r>
      <w:r>
        <w:rPr>
          <w:sz w:val="28"/>
        </w:rPr>
        <w:t>secondo</w:t>
      </w:r>
      <w:r>
        <w:rPr>
          <w:spacing w:val="-2"/>
          <w:sz w:val="28"/>
        </w:rPr>
        <w:t xml:space="preserve"> </w:t>
      </w:r>
      <w:r>
        <w:rPr>
          <w:sz w:val="28"/>
        </w:rPr>
        <w:t>quanto</w:t>
      </w:r>
      <w:r>
        <w:rPr>
          <w:spacing w:val="-1"/>
          <w:sz w:val="28"/>
        </w:rPr>
        <w:t xml:space="preserve"> </w:t>
      </w:r>
      <w:r>
        <w:rPr>
          <w:sz w:val="28"/>
        </w:rPr>
        <w:t>segue:</w:t>
      </w:r>
    </w:p>
    <w:p w14:paraId="456C84B1" w14:textId="77777777" w:rsidR="00A518CB" w:rsidRDefault="00A518CB">
      <w:pPr>
        <w:pStyle w:val="Corpotesto"/>
        <w:spacing w:before="1"/>
        <w:rPr>
          <w:sz w:val="20"/>
        </w:rPr>
      </w:pPr>
    </w:p>
    <w:p w14:paraId="6F2B46BA" w14:textId="77777777" w:rsidR="00A518CB" w:rsidRDefault="00000000">
      <w:pPr>
        <w:pStyle w:val="Corpotesto"/>
        <w:spacing w:before="98"/>
        <w:ind w:left="830"/>
      </w:pPr>
      <w:r>
        <w:t>Il</w:t>
      </w:r>
      <w:r>
        <w:rPr>
          <w:spacing w:val="-9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svolge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modalità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riservato</w:t>
      </w:r>
      <w:r>
        <w:rPr>
          <w:spacing w:val="-9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u w:val="single"/>
        </w:rPr>
        <w:t>Medici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9"/>
          <w:u w:val="single"/>
        </w:rPr>
        <w:t xml:space="preserve"> </w:t>
      </w:r>
      <w:r>
        <w:rPr>
          <w:u w:val="single"/>
        </w:rPr>
        <w:t>Psicologi</w:t>
      </w:r>
    </w:p>
    <w:p w14:paraId="6A4531E6" w14:textId="77777777" w:rsidR="00A518CB" w:rsidRDefault="00A518CB">
      <w:pPr>
        <w:pStyle w:val="Corpotesto"/>
        <w:spacing w:before="10"/>
        <w:rPr>
          <w:sz w:val="19"/>
        </w:rPr>
      </w:pPr>
    </w:p>
    <w:p w14:paraId="7B9826C8" w14:textId="77777777" w:rsidR="00A518CB" w:rsidRDefault="00000000">
      <w:pPr>
        <w:pStyle w:val="Corpotesto"/>
        <w:spacing w:before="98"/>
        <w:ind w:left="830" w:right="832"/>
        <w:jc w:val="both"/>
      </w:pPr>
      <w:r>
        <w:t>Il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strutturato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unità</w:t>
      </w:r>
      <w:r>
        <w:rPr>
          <w:spacing w:val="1"/>
        </w:rPr>
        <w:t xml:space="preserve"> </w:t>
      </w:r>
      <w:r>
        <w:t>seminariali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8/12</w:t>
      </w:r>
      <w:r>
        <w:rPr>
          <w:spacing w:val="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cadauna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1"/>
        </w:rPr>
        <w:t xml:space="preserve"> </w:t>
      </w:r>
      <w:r>
        <w:t xml:space="preserve">complessivo di c.a. 70 ore e avrà la durata di 3 mesi con avvio previsto il 26 </w:t>
      </w:r>
      <w:proofErr w:type="gramStart"/>
      <w:r>
        <w:t>Aprile</w:t>
      </w:r>
      <w:proofErr w:type="gramEnd"/>
      <w:r>
        <w:rPr>
          <w:spacing w:val="1"/>
        </w:rPr>
        <w:t xml:space="preserve"> </w:t>
      </w:r>
      <w:r>
        <w:t>2023.</w:t>
      </w:r>
    </w:p>
    <w:p w14:paraId="1714CBE2" w14:textId="77777777" w:rsidR="00A518CB" w:rsidRDefault="00000000">
      <w:pPr>
        <w:pStyle w:val="Corpotesto"/>
        <w:spacing w:before="2"/>
        <w:ind w:left="830" w:right="835"/>
        <w:jc w:val="both"/>
      </w:pPr>
      <w:r>
        <w:t>I</w:t>
      </w:r>
      <w:r>
        <w:rPr>
          <w:spacing w:val="-12"/>
        </w:rPr>
        <w:t xml:space="preserve"> </w:t>
      </w:r>
      <w:r>
        <w:t>temi</w:t>
      </w:r>
      <w:r>
        <w:rPr>
          <w:spacing w:val="-13"/>
        </w:rPr>
        <w:t xml:space="preserve"> </w:t>
      </w:r>
      <w:r>
        <w:t>riguarderanno</w:t>
      </w:r>
      <w:r>
        <w:rPr>
          <w:spacing w:val="-12"/>
        </w:rPr>
        <w:t xml:space="preserve"> </w:t>
      </w:r>
      <w:r>
        <w:t>l’applicazione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tecniche</w:t>
      </w:r>
      <w:r>
        <w:rPr>
          <w:spacing w:val="-12"/>
        </w:rPr>
        <w:t xml:space="preserve"> </w:t>
      </w:r>
      <w:r>
        <w:t>cognitivo-comportamentali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terza</w:t>
      </w:r>
      <w:r>
        <w:rPr>
          <w:spacing w:val="-61"/>
        </w:rPr>
        <w:t xml:space="preserve"> </w:t>
      </w:r>
      <w:r>
        <w:t>generazione</w:t>
      </w:r>
      <w:r>
        <w:rPr>
          <w:spacing w:val="-1"/>
        </w:rPr>
        <w:t xml:space="preserve"> </w:t>
      </w:r>
      <w:r>
        <w:t>alla disciplina dello</w:t>
      </w:r>
      <w:r>
        <w:rPr>
          <w:spacing w:val="-1"/>
        </w:rPr>
        <w:t xml:space="preserve"> </w:t>
      </w:r>
      <w:r>
        <w:t>sport.</w:t>
      </w:r>
    </w:p>
    <w:p w14:paraId="13DE4F15" w14:textId="77777777" w:rsidR="00A518CB" w:rsidRDefault="00000000">
      <w:pPr>
        <w:pStyle w:val="Corpotesto"/>
        <w:ind w:left="830" w:right="833"/>
        <w:jc w:val="both"/>
      </w:pPr>
      <w:proofErr w:type="gramStart"/>
      <w:r>
        <w:t>E’</w:t>
      </w:r>
      <w:proofErr w:type="gramEnd"/>
      <w:r>
        <w:t xml:space="preserve"> previsto un workshop finale mirato a promuovere nei confronti dei partecipanti</w:t>
      </w:r>
      <w:r>
        <w:rPr>
          <w:spacing w:val="1"/>
        </w:rPr>
        <w:t xml:space="preserve"> </w:t>
      </w:r>
      <w:r>
        <w:t>l’utilizzo del Biofeedback nella</w:t>
      </w:r>
      <w:r>
        <w:rPr>
          <w:spacing w:val="-1"/>
        </w:rPr>
        <w:t xml:space="preserve"> </w:t>
      </w:r>
      <w:r>
        <w:t>Psicologia.</w:t>
      </w:r>
    </w:p>
    <w:p w14:paraId="528C9206" w14:textId="77777777" w:rsidR="00A518CB" w:rsidRDefault="00A518CB">
      <w:pPr>
        <w:jc w:val="both"/>
        <w:sectPr w:rsidR="00A518CB">
          <w:type w:val="continuous"/>
          <w:pgSz w:w="11910" w:h="16840"/>
          <w:pgMar w:top="140" w:right="280" w:bottom="280" w:left="320" w:header="720" w:footer="720" w:gutter="0"/>
          <w:cols w:space="720"/>
        </w:sectPr>
      </w:pPr>
    </w:p>
    <w:p w14:paraId="75CACF43" w14:textId="77777777" w:rsidR="00A518CB" w:rsidRDefault="00000000">
      <w:pPr>
        <w:pStyle w:val="Paragrafoelenco"/>
        <w:numPr>
          <w:ilvl w:val="0"/>
          <w:numId w:val="1"/>
        </w:numPr>
        <w:tabs>
          <w:tab w:val="left" w:pos="1551"/>
        </w:tabs>
        <w:spacing w:before="79" w:line="242" w:lineRule="auto"/>
        <w:rPr>
          <w:sz w:val="28"/>
        </w:rPr>
      </w:pPr>
      <w:r>
        <w:rPr>
          <w:sz w:val="28"/>
        </w:rPr>
        <w:lastRenderedPageBreak/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quota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partecipazione</w:t>
      </w:r>
      <w:r>
        <w:rPr>
          <w:spacing w:val="-8"/>
          <w:sz w:val="28"/>
        </w:rPr>
        <w:t xml:space="preserve"> </w:t>
      </w:r>
      <w:r>
        <w:rPr>
          <w:sz w:val="28"/>
        </w:rPr>
        <w:t>al</w:t>
      </w:r>
      <w:r>
        <w:rPr>
          <w:spacing w:val="-9"/>
          <w:sz w:val="28"/>
        </w:rPr>
        <w:t xml:space="preserve"> </w:t>
      </w:r>
      <w:r>
        <w:rPr>
          <w:sz w:val="28"/>
        </w:rPr>
        <w:t>corso</w:t>
      </w:r>
      <w:r>
        <w:rPr>
          <w:spacing w:val="-8"/>
          <w:sz w:val="28"/>
        </w:rPr>
        <w:t xml:space="preserve"> </w:t>
      </w:r>
      <w:r>
        <w:rPr>
          <w:sz w:val="28"/>
        </w:rPr>
        <w:t>è</w:t>
      </w:r>
      <w:r>
        <w:rPr>
          <w:spacing w:val="-8"/>
          <w:sz w:val="28"/>
        </w:rPr>
        <w:t xml:space="preserve"> </w:t>
      </w:r>
      <w:r>
        <w:rPr>
          <w:sz w:val="28"/>
        </w:rPr>
        <w:t>di</w:t>
      </w:r>
      <w:r>
        <w:rPr>
          <w:spacing w:val="-9"/>
          <w:sz w:val="28"/>
        </w:rPr>
        <w:t xml:space="preserve"> </w:t>
      </w:r>
      <w:r>
        <w:rPr>
          <w:sz w:val="28"/>
        </w:rPr>
        <w:t>€</w:t>
      </w:r>
      <w:r>
        <w:rPr>
          <w:spacing w:val="-8"/>
          <w:sz w:val="28"/>
        </w:rPr>
        <w:t xml:space="preserve"> </w:t>
      </w:r>
      <w:r>
        <w:rPr>
          <w:sz w:val="28"/>
        </w:rPr>
        <w:t>500,00</w:t>
      </w:r>
      <w:r>
        <w:rPr>
          <w:spacing w:val="-8"/>
          <w:sz w:val="28"/>
        </w:rPr>
        <w:t xml:space="preserve"> </w:t>
      </w:r>
      <w:r>
        <w:rPr>
          <w:sz w:val="28"/>
        </w:rPr>
        <w:t>da</w:t>
      </w:r>
      <w:r>
        <w:rPr>
          <w:spacing w:val="-8"/>
          <w:sz w:val="28"/>
        </w:rPr>
        <w:t xml:space="preserve"> </w:t>
      </w:r>
      <w:r>
        <w:rPr>
          <w:sz w:val="28"/>
        </w:rPr>
        <w:t>corrispondere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due</w:t>
      </w:r>
      <w:r>
        <w:rPr>
          <w:spacing w:val="-8"/>
          <w:sz w:val="28"/>
        </w:rPr>
        <w:t xml:space="preserve"> </w:t>
      </w:r>
      <w:r>
        <w:rPr>
          <w:sz w:val="28"/>
        </w:rPr>
        <w:t>quote</w:t>
      </w:r>
      <w:r>
        <w:rPr>
          <w:spacing w:val="-61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€</w:t>
      </w:r>
      <w:r>
        <w:rPr>
          <w:spacing w:val="-2"/>
          <w:sz w:val="28"/>
        </w:rPr>
        <w:t xml:space="preserve"> </w:t>
      </w:r>
      <w:r>
        <w:rPr>
          <w:sz w:val="28"/>
        </w:rPr>
        <w:t>250,00</w:t>
      </w:r>
      <w:r>
        <w:rPr>
          <w:spacing w:val="-2"/>
          <w:sz w:val="28"/>
        </w:rPr>
        <w:t xml:space="preserve"> </w:t>
      </w: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2"/>
          <w:sz w:val="28"/>
        </w:rPr>
        <w:t xml:space="preserve"> </w:t>
      </w:r>
      <w:r>
        <w:rPr>
          <w:sz w:val="28"/>
        </w:rPr>
        <w:t>momento</w:t>
      </w:r>
      <w:r>
        <w:rPr>
          <w:spacing w:val="-1"/>
          <w:sz w:val="28"/>
        </w:rPr>
        <w:t xml:space="preserve"> </w:t>
      </w:r>
      <w:r>
        <w:rPr>
          <w:sz w:val="28"/>
        </w:rPr>
        <w:t>dell’iscrizione,</w:t>
      </w:r>
      <w:r>
        <w:rPr>
          <w:spacing w:val="-1"/>
          <w:sz w:val="28"/>
        </w:rPr>
        <w:t xml:space="preserve"> </w:t>
      </w:r>
      <w:r>
        <w:rPr>
          <w:sz w:val="28"/>
        </w:rPr>
        <w:t>una</w:t>
      </w:r>
      <w:r>
        <w:rPr>
          <w:spacing w:val="-4"/>
          <w:sz w:val="28"/>
        </w:rPr>
        <w:t xml:space="preserve"> </w:t>
      </w:r>
      <w:r>
        <w:rPr>
          <w:sz w:val="28"/>
        </w:rPr>
        <w:t>entro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Maggio</w:t>
      </w:r>
      <w:r>
        <w:rPr>
          <w:spacing w:val="-1"/>
          <w:sz w:val="28"/>
        </w:rPr>
        <w:t xml:space="preserve"> </w:t>
      </w:r>
      <w:r>
        <w:rPr>
          <w:sz w:val="28"/>
        </w:rPr>
        <w:t>2023.</w:t>
      </w:r>
    </w:p>
    <w:p w14:paraId="007E2A71" w14:textId="77777777" w:rsidR="00A518CB" w:rsidRDefault="00000000">
      <w:pPr>
        <w:pStyle w:val="Paragrafoelenco"/>
        <w:numPr>
          <w:ilvl w:val="0"/>
          <w:numId w:val="1"/>
        </w:numPr>
        <w:tabs>
          <w:tab w:val="left" w:pos="1551"/>
        </w:tabs>
        <w:rPr>
          <w:sz w:val="28"/>
        </w:rPr>
      </w:pPr>
      <w:r>
        <w:rPr>
          <w:sz w:val="28"/>
        </w:rPr>
        <w:t>Termine ultimo per le iscrizioni è il 22/4/2023. I moduli per l’iscrizione vanno</w:t>
      </w:r>
      <w:r>
        <w:rPr>
          <w:spacing w:val="1"/>
          <w:sz w:val="28"/>
        </w:rPr>
        <w:t xml:space="preserve"> </w:t>
      </w:r>
      <w:r>
        <w:rPr>
          <w:sz w:val="28"/>
        </w:rPr>
        <w:t>inviati</w:t>
      </w:r>
      <w:r>
        <w:rPr>
          <w:spacing w:val="1"/>
          <w:sz w:val="28"/>
        </w:rPr>
        <w:t xml:space="preserve"> </w:t>
      </w:r>
      <w:r>
        <w:rPr>
          <w:sz w:val="28"/>
        </w:rPr>
        <w:t>alla</w:t>
      </w:r>
      <w:r>
        <w:rPr>
          <w:spacing w:val="1"/>
          <w:sz w:val="28"/>
        </w:rPr>
        <w:t xml:space="preserve"> </w:t>
      </w:r>
      <w:r>
        <w:rPr>
          <w:sz w:val="28"/>
        </w:rPr>
        <w:t>segreteria</w:t>
      </w:r>
      <w:r>
        <w:rPr>
          <w:spacing w:val="1"/>
          <w:sz w:val="28"/>
        </w:rPr>
        <w:t xml:space="preserve"> </w:t>
      </w:r>
      <w:r>
        <w:rPr>
          <w:sz w:val="28"/>
        </w:rPr>
        <w:t>organizzativa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Centro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1"/>
          <w:sz w:val="28"/>
        </w:rPr>
        <w:t xml:space="preserve"> </w:t>
      </w:r>
      <w:r>
        <w:rPr>
          <w:sz w:val="28"/>
        </w:rPr>
        <w:t>Psicologia</w:t>
      </w:r>
      <w:r>
        <w:rPr>
          <w:spacing w:val="1"/>
          <w:sz w:val="28"/>
        </w:rPr>
        <w:t xml:space="preserve"> </w:t>
      </w:r>
      <w:r>
        <w:rPr>
          <w:sz w:val="28"/>
        </w:rPr>
        <w:t>Clinica,</w:t>
      </w:r>
      <w:r>
        <w:rPr>
          <w:color w:val="800080"/>
          <w:spacing w:val="1"/>
          <w:sz w:val="28"/>
        </w:rPr>
        <w:t xml:space="preserve"> </w:t>
      </w:r>
      <w:hyperlink r:id="rId7">
        <w:r>
          <w:rPr>
            <w:color w:val="800080"/>
            <w:sz w:val="28"/>
            <w:u w:val="single" w:color="800080"/>
          </w:rPr>
          <w:t>info@centro-psicologia.it</w:t>
        </w:r>
        <w:r>
          <w:rPr>
            <w:color w:val="800080"/>
            <w:sz w:val="28"/>
          </w:rPr>
          <w:t xml:space="preserve"> </w:t>
        </w:r>
      </w:hyperlink>
      <w:r>
        <w:rPr>
          <w:sz w:val="28"/>
        </w:rPr>
        <w:t>T. 085</w:t>
      </w:r>
      <w:r>
        <w:rPr>
          <w:spacing w:val="-1"/>
          <w:sz w:val="28"/>
        </w:rPr>
        <w:t xml:space="preserve"> </w:t>
      </w:r>
      <w:r>
        <w:rPr>
          <w:sz w:val="28"/>
        </w:rPr>
        <w:t>4211986</w:t>
      </w:r>
    </w:p>
    <w:p w14:paraId="2813462D" w14:textId="79B24FFA" w:rsidR="00A82502" w:rsidRDefault="00A82502" w:rsidP="00A82502">
      <w:pPr>
        <w:jc w:val="both"/>
        <w:rPr>
          <w:spacing w:val="1"/>
          <w:sz w:val="28"/>
        </w:rPr>
      </w:pPr>
      <w:r>
        <w:rPr>
          <w:sz w:val="28"/>
        </w:rPr>
        <w:t xml:space="preserve">                         </w:t>
      </w:r>
      <w:r w:rsidR="00000000">
        <w:rPr>
          <w:sz w:val="28"/>
        </w:rPr>
        <w:t>I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pagamenti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tramite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bonifico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bancario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vanno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effettuati</w:t>
      </w:r>
      <w:r w:rsidR="00000000">
        <w:rPr>
          <w:spacing w:val="1"/>
          <w:sz w:val="28"/>
        </w:rPr>
        <w:t xml:space="preserve"> </w:t>
      </w:r>
      <w:r w:rsidR="00000000">
        <w:rPr>
          <w:sz w:val="28"/>
        </w:rPr>
        <w:t>a</w:t>
      </w:r>
      <w:r w:rsidR="00000000">
        <w:rPr>
          <w:spacing w:val="1"/>
          <w:sz w:val="28"/>
        </w:rPr>
        <w:t xml:space="preserve"> </w:t>
      </w:r>
    </w:p>
    <w:p w14:paraId="334FA94B" w14:textId="1916C2EC" w:rsidR="00A82502" w:rsidRDefault="00A82502" w:rsidP="00A82502">
      <w:pPr>
        <w:jc w:val="both"/>
        <w:rPr>
          <w:b/>
          <w:bCs/>
          <w:sz w:val="32"/>
          <w:szCs w:val="32"/>
        </w:rPr>
      </w:pPr>
      <w:r>
        <w:rPr>
          <w:b/>
          <w:sz w:val="28"/>
        </w:rPr>
        <w:t xml:space="preserve">                          </w:t>
      </w:r>
      <w:r w:rsidR="00000000">
        <w:rPr>
          <w:b/>
          <w:sz w:val="28"/>
        </w:rPr>
        <w:t>IBAN</w:t>
      </w:r>
      <w:r w:rsidR="00000000">
        <w:rPr>
          <w:b/>
          <w:spacing w:val="1"/>
          <w:sz w:val="28"/>
        </w:rPr>
        <w:t xml:space="preserve"> </w:t>
      </w:r>
      <w:r w:rsidRPr="00264DE3">
        <w:rPr>
          <w:b/>
          <w:bCs/>
          <w:sz w:val="32"/>
          <w:szCs w:val="32"/>
        </w:rPr>
        <w:t>IT05 J054 2415 4100 0000 0277 516</w:t>
      </w:r>
    </w:p>
    <w:p w14:paraId="032ED026" w14:textId="121E7F16" w:rsidR="00A518CB" w:rsidRDefault="00000000">
      <w:pPr>
        <w:pStyle w:val="Paragrafoelenco"/>
        <w:numPr>
          <w:ilvl w:val="0"/>
          <w:numId w:val="1"/>
        </w:numPr>
        <w:tabs>
          <w:tab w:val="left" w:pos="1551"/>
        </w:tabs>
        <w:rPr>
          <w:sz w:val="28"/>
        </w:rPr>
      </w:pPr>
      <w:r>
        <w:rPr>
          <w:b/>
          <w:sz w:val="28"/>
        </w:rPr>
        <w:t xml:space="preserve">Banca Popolare di Bari </w:t>
      </w:r>
      <w:r>
        <w:rPr>
          <w:sz w:val="28"/>
        </w:rPr>
        <w:t>e le distinte inviate</w:t>
      </w:r>
      <w:r>
        <w:rPr>
          <w:spacing w:val="1"/>
          <w:sz w:val="28"/>
        </w:rPr>
        <w:t xml:space="preserve"> </w:t>
      </w:r>
      <w:r>
        <w:rPr>
          <w:sz w:val="28"/>
        </w:rPr>
        <w:t>successivamente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color w:val="800080"/>
          <w:sz w:val="28"/>
        </w:rPr>
        <w:t xml:space="preserve"> </w:t>
      </w:r>
      <w:hyperlink r:id="rId8">
        <w:r>
          <w:rPr>
            <w:color w:val="800080"/>
            <w:sz w:val="28"/>
            <w:u w:val="single" w:color="800080"/>
          </w:rPr>
          <w:t>info@centro-psicologia.it</w:t>
        </w:r>
      </w:hyperlink>
    </w:p>
    <w:p w14:paraId="35F403E5" w14:textId="77777777" w:rsidR="00A518CB" w:rsidRDefault="00A518CB">
      <w:pPr>
        <w:pStyle w:val="Corpotesto"/>
        <w:spacing w:before="9"/>
        <w:rPr>
          <w:sz w:val="19"/>
        </w:rPr>
      </w:pPr>
    </w:p>
    <w:p w14:paraId="6D462F1B" w14:textId="77777777" w:rsidR="00A518CB" w:rsidRDefault="00000000">
      <w:pPr>
        <w:spacing w:before="99" w:line="341" w:lineRule="exact"/>
        <w:ind w:left="830"/>
        <w:rPr>
          <w:b/>
          <w:sz w:val="28"/>
        </w:rPr>
      </w:pPr>
      <w:r>
        <w:rPr>
          <w:b/>
          <w:sz w:val="28"/>
        </w:rPr>
        <w:t>Richiesta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crediti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ECM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(n°50):</w:t>
      </w:r>
    </w:p>
    <w:p w14:paraId="388A1845" w14:textId="77777777" w:rsidR="00A518CB" w:rsidRDefault="00000000">
      <w:pPr>
        <w:ind w:left="830" w:right="493" w:firstLine="63"/>
        <w:rPr>
          <w:b/>
          <w:sz w:val="28"/>
        </w:rPr>
      </w:pPr>
      <w:r>
        <w:rPr>
          <w:b/>
          <w:color w:val="FF0000"/>
          <w:sz w:val="28"/>
        </w:rPr>
        <w:t>(i</w:t>
      </w:r>
      <w:r>
        <w:rPr>
          <w:b/>
          <w:color w:val="FF0000"/>
          <w:spacing w:val="11"/>
          <w:sz w:val="28"/>
        </w:rPr>
        <w:t xml:space="preserve"> </w:t>
      </w:r>
      <w:r>
        <w:rPr>
          <w:b/>
          <w:color w:val="FF0000"/>
          <w:sz w:val="28"/>
        </w:rPr>
        <w:t>crediti</w:t>
      </w:r>
      <w:r>
        <w:rPr>
          <w:b/>
          <w:color w:val="FF0000"/>
          <w:spacing w:val="11"/>
          <w:sz w:val="28"/>
        </w:rPr>
        <w:t xml:space="preserve"> </w:t>
      </w:r>
      <w:r>
        <w:rPr>
          <w:b/>
          <w:color w:val="FF0000"/>
          <w:sz w:val="28"/>
        </w:rPr>
        <w:t>sono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color w:val="FF0000"/>
          <w:sz w:val="28"/>
        </w:rPr>
        <w:t>riconosciuti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color w:val="FF0000"/>
          <w:sz w:val="28"/>
        </w:rPr>
        <w:t>solo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color w:val="FF0000"/>
          <w:sz w:val="28"/>
        </w:rPr>
        <w:t>alle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color w:val="FF0000"/>
          <w:sz w:val="28"/>
        </w:rPr>
        <w:t>seguenti</w:t>
      </w:r>
      <w:r>
        <w:rPr>
          <w:b/>
          <w:color w:val="FF0000"/>
          <w:spacing w:val="11"/>
          <w:sz w:val="28"/>
        </w:rPr>
        <w:t xml:space="preserve"> </w:t>
      </w:r>
      <w:r>
        <w:rPr>
          <w:b/>
          <w:color w:val="FF0000"/>
          <w:sz w:val="28"/>
        </w:rPr>
        <w:t>professioni:</w:t>
      </w:r>
      <w:r>
        <w:rPr>
          <w:b/>
          <w:color w:val="FF0000"/>
          <w:spacing w:val="11"/>
          <w:sz w:val="28"/>
        </w:rPr>
        <w:t xml:space="preserve"> </w:t>
      </w:r>
      <w:r>
        <w:rPr>
          <w:b/>
          <w:color w:val="FF0000"/>
          <w:sz w:val="28"/>
        </w:rPr>
        <w:t>psicologi-psicoterapeuti,</w:t>
      </w:r>
      <w:r>
        <w:rPr>
          <w:b/>
          <w:color w:val="FF0000"/>
          <w:spacing w:val="-60"/>
          <w:sz w:val="28"/>
        </w:rPr>
        <w:t xml:space="preserve"> </w:t>
      </w:r>
      <w:r>
        <w:rPr>
          <w:b/>
          <w:color w:val="FF0000"/>
          <w:sz w:val="28"/>
        </w:rPr>
        <w:t>medici)</w:t>
      </w:r>
    </w:p>
    <w:p w14:paraId="24D1D37A" w14:textId="77777777" w:rsidR="00A518CB" w:rsidRDefault="00A518CB">
      <w:pPr>
        <w:pStyle w:val="Corpotesto"/>
        <w:spacing w:before="8"/>
        <w:rPr>
          <w:b/>
          <w:sz w:val="27"/>
        </w:rPr>
      </w:pPr>
    </w:p>
    <w:p w14:paraId="20AAC2F1" w14:textId="77777777" w:rsidR="00A518CB" w:rsidRDefault="00000000">
      <w:pPr>
        <w:pStyle w:val="Corpotesto"/>
        <w:tabs>
          <w:tab w:val="left" w:pos="1766"/>
        </w:tabs>
        <w:spacing w:line="396" w:lineRule="auto"/>
        <w:ind w:left="830" w:right="9192"/>
      </w:pPr>
      <w:r>
        <w:rPr>
          <w:w w:val="95"/>
        </w:rPr>
        <w:t>SI</w:t>
      </w:r>
      <w:r>
        <w:rPr>
          <w:w w:val="95"/>
        </w:rPr>
        <w:tab/>
      </w:r>
      <w:r>
        <w:rPr>
          <w:noProof/>
          <w:spacing w:val="-18"/>
          <w:position w:val="-14"/>
        </w:rPr>
        <w:drawing>
          <wp:inline distT="0" distB="0" distL="0" distR="0" wp14:anchorId="035F7226" wp14:editId="7FAAC742">
            <wp:extent cx="217805" cy="23368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4"/>
        </w:rPr>
        <w:t xml:space="preserve"> </w:t>
      </w:r>
      <w:r>
        <w:rPr>
          <w:w w:val="95"/>
          <w:position w:val="-14"/>
        </w:rPr>
        <w:t xml:space="preserve">        </w:t>
      </w:r>
      <w:r>
        <w:rPr>
          <w:w w:val="95"/>
        </w:rPr>
        <w:t>NO</w:t>
      </w:r>
      <w:r>
        <w:rPr>
          <w:w w:val="95"/>
        </w:rPr>
        <w:tab/>
      </w:r>
      <w:r>
        <w:rPr>
          <w:noProof/>
          <w:position w:val="-9"/>
        </w:rPr>
        <w:drawing>
          <wp:inline distT="0" distB="0" distL="0" distR="0" wp14:anchorId="55AB3CAA" wp14:editId="2543322E">
            <wp:extent cx="217805" cy="23368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5664D" w14:textId="77777777" w:rsidR="00A518CB" w:rsidRDefault="00A518CB">
      <w:pPr>
        <w:pStyle w:val="Corpotesto"/>
        <w:spacing w:before="4"/>
        <w:rPr>
          <w:sz w:val="36"/>
        </w:rPr>
      </w:pPr>
    </w:p>
    <w:p w14:paraId="34326E24" w14:textId="77777777" w:rsidR="00A518CB" w:rsidRDefault="00000000">
      <w:pPr>
        <w:ind w:left="830"/>
        <w:rPr>
          <w:b/>
          <w:sz w:val="28"/>
        </w:rPr>
      </w:pPr>
      <w:r>
        <w:rPr>
          <w:b/>
          <w:sz w:val="28"/>
          <w:u w:val="single"/>
        </w:rPr>
        <w:t>Per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soci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AIAMC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regola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con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le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quote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associative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è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previsto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uno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sconto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del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15%</w:t>
      </w:r>
    </w:p>
    <w:p w14:paraId="0DB83093" w14:textId="77777777" w:rsidR="00A518CB" w:rsidRDefault="00A518CB">
      <w:pPr>
        <w:pStyle w:val="Corpotesto"/>
        <w:rPr>
          <w:b/>
          <w:sz w:val="20"/>
        </w:rPr>
      </w:pPr>
    </w:p>
    <w:p w14:paraId="6E2C348B" w14:textId="77777777" w:rsidR="00A518CB" w:rsidRDefault="00A518CB">
      <w:pPr>
        <w:pStyle w:val="Corpotesto"/>
        <w:spacing w:before="6"/>
        <w:rPr>
          <w:b/>
          <w:sz w:val="25"/>
        </w:rPr>
      </w:pPr>
    </w:p>
    <w:p w14:paraId="30E89ABA" w14:textId="77777777" w:rsidR="00A518CB" w:rsidRDefault="00000000">
      <w:pPr>
        <w:pStyle w:val="Titolo1"/>
        <w:spacing w:before="102" w:line="271" w:lineRule="auto"/>
        <w:ind w:right="493"/>
        <w:rPr>
          <w:u w:val="none"/>
        </w:rPr>
      </w:pPr>
      <w:r>
        <w:rPr>
          <w:color w:val="FF0000"/>
          <w:u w:color="FF0000"/>
        </w:rPr>
        <w:t>ATTENZIONE!</w:t>
      </w:r>
      <w:r>
        <w:rPr>
          <w:color w:val="FF0000"/>
          <w:spacing w:val="17"/>
          <w:u w:color="FF0000"/>
        </w:rPr>
        <w:t xml:space="preserve"> </w:t>
      </w:r>
      <w:r>
        <w:rPr>
          <w:color w:val="FF0000"/>
          <w:u w:color="FF0000"/>
        </w:rPr>
        <w:t>Il</w:t>
      </w:r>
      <w:r>
        <w:rPr>
          <w:color w:val="FF0000"/>
          <w:spacing w:val="17"/>
          <w:u w:color="FF0000"/>
        </w:rPr>
        <w:t xml:space="preserve"> </w:t>
      </w:r>
      <w:r>
        <w:rPr>
          <w:color w:val="FF0000"/>
          <w:u w:color="FF0000"/>
        </w:rPr>
        <w:t>modulo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iscrizione</w:t>
      </w:r>
      <w:r>
        <w:rPr>
          <w:color w:val="FF0000"/>
          <w:spacing w:val="17"/>
          <w:u w:color="FF0000"/>
        </w:rPr>
        <w:t xml:space="preserve"> </w:t>
      </w:r>
      <w:r>
        <w:rPr>
          <w:color w:val="FF0000"/>
          <w:u w:color="FF0000"/>
        </w:rPr>
        <w:t>deve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essere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rinviato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in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unico</w:t>
      </w:r>
      <w:r>
        <w:rPr>
          <w:color w:val="FF0000"/>
          <w:spacing w:val="16"/>
          <w:u w:color="FF0000"/>
        </w:rPr>
        <w:t xml:space="preserve"> </w:t>
      </w:r>
      <w:r>
        <w:rPr>
          <w:color w:val="FF0000"/>
          <w:u w:color="FF0000"/>
        </w:rPr>
        <w:t>file</w:t>
      </w:r>
      <w:r>
        <w:rPr>
          <w:color w:val="FF0000"/>
          <w:spacing w:val="-70"/>
          <w:u w:val="none"/>
        </w:rPr>
        <w:t xml:space="preserve"> </w:t>
      </w:r>
      <w:r>
        <w:rPr>
          <w:color w:val="FF0000"/>
          <w:u w:color="FF0000"/>
        </w:rPr>
        <w:t>formato</w:t>
      </w:r>
      <w:r>
        <w:rPr>
          <w:color w:val="FF0000"/>
          <w:spacing w:val="-2"/>
          <w:u w:color="FF0000"/>
        </w:rPr>
        <w:t xml:space="preserve"> </w:t>
      </w:r>
      <w:r>
        <w:rPr>
          <w:color w:val="FF0000"/>
          <w:u w:color="FF0000"/>
        </w:rPr>
        <w:t>pdf.</w:t>
      </w:r>
    </w:p>
    <w:p w14:paraId="6684B081" w14:textId="77777777" w:rsidR="00A518CB" w:rsidRDefault="00000000">
      <w:pPr>
        <w:spacing w:before="216" w:line="360" w:lineRule="auto"/>
        <w:ind w:left="830" w:right="116"/>
        <w:jc w:val="both"/>
        <w:rPr>
          <w:b/>
        </w:rPr>
      </w:pPr>
      <w:r>
        <w:rPr>
          <w:b/>
        </w:rPr>
        <w:t>MANIFESTAZIONE DI CONSENSO INFORMATO AI SENSI DELL’ART. 23 DGL 196 DEL 30 GIUGNO 2003 e DEL GDPR</w:t>
      </w:r>
      <w:r>
        <w:rPr>
          <w:b/>
          <w:spacing w:val="1"/>
        </w:rPr>
        <w:t xml:space="preserve"> </w:t>
      </w:r>
      <w:r>
        <w:rPr>
          <w:b/>
        </w:rPr>
        <w:t>2016/679</w:t>
      </w:r>
    </w:p>
    <w:p w14:paraId="0B742407" w14:textId="77777777" w:rsidR="00A518CB" w:rsidRDefault="00000000">
      <w:pPr>
        <w:spacing w:before="197" w:line="360" w:lineRule="auto"/>
        <w:ind w:left="110" w:right="107" w:firstLine="49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sottoscritto</w:t>
      </w:r>
      <w:r>
        <w:rPr>
          <w:spacing w:val="-12"/>
        </w:rPr>
        <w:t xml:space="preserve"> </w:t>
      </w:r>
      <w:r>
        <w:rPr>
          <w:color w:val="808080"/>
          <w:spacing w:val="-1"/>
        </w:rPr>
        <w:t>Fare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clic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toccare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qui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per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immettere</w:t>
      </w:r>
      <w:r>
        <w:rPr>
          <w:color w:val="808080"/>
          <w:spacing w:val="-12"/>
        </w:rPr>
        <w:t xml:space="preserve"> </w:t>
      </w:r>
      <w:r>
        <w:rPr>
          <w:color w:val="808080"/>
          <w:spacing w:val="-1"/>
        </w:rPr>
        <w:t>il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testo.</w:t>
      </w:r>
      <w:r>
        <w:rPr>
          <w:color w:val="808080"/>
          <w:spacing w:val="-12"/>
        </w:rPr>
        <w:t xml:space="preserve"> </w:t>
      </w:r>
      <w:r>
        <w:rPr>
          <w:spacing w:val="-1"/>
        </w:rPr>
        <w:t>autorizza,</w:t>
      </w:r>
      <w:r>
        <w:rPr>
          <w:spacing w:val="-12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legge</w:t>
      </w:r>
      <w:r>
        <w:rPr>
          <w:spacing w:val="-12"/>
        </w:rPr>
        <w:t xml:space="preserve"> </w:t>
      </w:r>
      <w:r>
        <w:t>n°196/2003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successive</w:t>
      </w:r>
      <w:r>
        <w:rPr>
          <w:spacing w:val="-12"/>
        </w:rPr>
        <w:t xml:space="preserve"> </w:t>
      </w:r>
      <w:r>
        <w:t>integrazioni</w:t>
      </w:r>
      <w:r>
        <w:rPr>
          <w:spacing w:val="1"/>
        </w:rPr>
        <w:t xml:space="preserve"> </w:t>
      </w:r>
      <w:r>
        <w:t>e in base al GDPR 2016/679, il CPC ad utilizzare i dati qui forniti, nel rispetto delle norme di sicurezza e di segretezza</w:t>
      </w:r>
      <w:r>
        <w:rPr>
          <w:spacing w:val="1"/>
        </w:rPr>
        <w:t xml:space="preserve"> </w:t>
      </w:r>
      <w:r>
        <w:t>professionale, per le seguenti finalità: trattamento ai fini di elaborazione ed analisi, comunicazioni agli Enti pubblici o privati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rispettare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legge;</w:t>
      </w:r>
      <w:r>
        <w:rPr>
          <w:spacing w:val="-1"/>
        </w:rPr>
        <w:t xml:space="preserve"> </w:t>
      </w:r>
      <w:r>
        <w:t>invio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materiale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riguardo</w:t>
      </w:r>
      <w:r>
        <w:rPr>
          <w:spacing w:val="-1"/>
        </w:rPr>
        <w:t xml:space="preserve"> </w:t>
      </w:r>
      <w:r>
        <w:t>azioni</w:t>
      </w:r>
      <w:r>
        <w:rPr>
          <w:spacing w:val="-2"/>
        </w:rPr>
        <w:t xml:space="preserve"> </w:t>
      </w:r>
      <w:r>
        <w:t>formative.</w:t>
      </w:r>
    </w:p>
    <w:p w14:paraId="0196C7E2" w14:textId="77777777" w:rsidR="00A518CB" w:rsidRDefault="00000000">
      <w:pPr>
        <w:spacing w:before="203"/>
        <w:ind w:left="110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consenso</w:t>
      </w:r>
      <w:r>
        <w:rPr>
          <w:i/>
          <w:spacing w:val="-4"/>
        </w:rPr>
        <w:t xml:space="preserve"> </w:t>
      </w:r>
      <w:r>
        <w:rPr>
          <w:i/>
        </w:rPr>
        <w:t>qui</w:t>
      </w:r>
      <w:r>
        <w:rPr>
          <w:i/>
          <w:spacing w:val="-4"/>
        </w:rPr>
        <w:t xml:space="preserve"> </w:t>
      </w:r>
      <w:r>
        <w:rPr>
          <w:i/>
        </w:rPr>
        <w:t>espresso</w:t>
      </w:r>
      <w:r>
        <w:rPr>
          <w:i/>
          <w:spacing w:val="-4"/>
        </w:rPr>
        <w:t xml:space="preserve"> </w:t>
      </w:r>
      <w:r>
        <w:rPr>
          <w:i/>
        </w:rPr>
        <w:t>ha</w:t>
      </w:r>
      <w:r>
        <w:rPr>
          <w:i/>
          <w:spacing w:val="-4"/>
        </w:rPr>
        <w:t xml:space="preserve"> </w:t>
      </w:r>
      <w:r>
        <w:rPr>
          <w:i/>
        </w:rPr>
        <w:t>validità</w:t>
      </w:r>
      <w:r>
        <w:rPr>
          <w:i/>
          <w:spacing w:val="-3"/>
        </w:rPr>
        <w:t xml:space="preserve"> </w:t>
      </w:r>
      <w:r>
        <w:rPr>
          <w:i/>
        </w:rPr>
        <w:t>fino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contraria</w:t>
      </w:r>
      <w:r>
        <w:rPr>
          <w:i/>
          <w:spacing w:val="-4"/>
        </w:rPr>
        <w:t xml:space="preserve"> </w:t>
      </w:r>
      <w:r>
        <w:rPr>
          <w:i/>
        </w:rPr>
        <w:t>comunicazione</w:t>
      </w:r>
      <w:r>
        <w:rPr>
          <w:i/>
          <w:spacing w:val="-4"/>
        </w:rPr>
        <w:t xml:space="preserve"> </w:t>
      </w:r>
      <w:r>
        <w:rPr>
          <w:i/>
        </w:rPr>
        <w:t>scritta</w:t>
      </w:r>
      <w:r>
        <w:rPr>
          <w:i/>
          <w:spacing w:val="-3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firmata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sottoscritto</w:t>
      </w:r>
    </w:p>
    <w:p w14:paraId="107EEA71" w14:textId="77777777" w:rsidR="00A518CB" w:rsidRDefault="00A518CB">
      <w:pPr>
        <w:pStyle w:val="Corpotesto"/>
        <w:rPr>
          <w:i/>
          <w:sz w:val="26"/>
        </w:rPr>
      </w:pPr>
    </w:p>
    <w:p w14:paraId="6FF4B383" w14:textId="77777777" w:rsidR="00A518CB" w:rsidRDefault="00A518CB">
      <w:pPr>
        <w:pStyle w:val="Corpotesto"/>
        <w:rPr>
          <w:i/>
          <w:sz w:val="26"/>
        </w:rPr>
      </w:pPr>
    </w:p>
    <w:p w14:paraId="1997925B" w14:textId="77777777" w:rsidR="00A518CB" w:rsidRDefault="00A518CB">
      <w:pPr>
        <w:pStyle w:val="Corpotesto"/>
        <w:spacing w:before="7"/>
        <w:rPr>
          <w:i/>
          <w:sz w:val="21"/>
        </w:rPr>
      </w:pPr>
    </w:p>
    <w:p w14:paraId="66D65C30" w14:textId="77777777" w:rsidR="00A518CB" w:rsidRDefault="00000000">
      <w:pPr>
        <w:tabs>
          <w:tab w:val="left" w:pos="8358"/>
        </w:tabs>
        <w:ind w:left="110"/>
        <w:jc w:val="both"/>
        <w:rPr>
          <w:rFonts w:ascii="Verdana"/>
          <w:i/>
          <w:sz w:val="20"/>
        </w:rPr>
      </w:pPr>
      <w:r>
        <w:rPr>
          <w:rFonts w:ascii="Verdana"/>
          <w:i/>
          <w:sz w:val="20"/>
        </w:rPr>
        <w:t>Data</w:t>
      </w:r>
      <w:r>
        <w:rPr>
          <w:rFonts w:ascii="Verdana"/>
          <w:i/>
          <w:spacing w:val="-4"/>
          <w:sz w:val="20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clic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toccare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qui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immettere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una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  <w:r>
        <w:rPr>
          <w:color w:val="808080"/>
        </w:rPr>
        <w:tab/>
      </w:r>
      <w:r>
        <w:rPr>
          <w:rFonts w:ascii="Verdana"/>
          <w:i/>
          <w:sz w:val="20"/>
        </w:rPr>
        <w:t>Firma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(stampare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-3"/>
          <w:sz w:val="20"/>
        </w:rPr>
        <w:t xml:space="preserve"> </w:t>
      </w:r>
      <w:r>
        <w:rPr>
          <w:rFonts w:ascii="Verdana"/>
          <w:i/>
          <w:sz w:val="20"/>
        </w:rPr>
        <w:t>firmare)</w:t>
      </w:r>
    </w:p>
    <w:sectPr w:rsidR="00A518CB">
      <w:pgSz w:w="11910" w:h="16840"/>
      <w:pgMar w:top="116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890"/>
    <w:multiLevelType w:val="hybridMultilevel"/>
    <w:tmpl w:val="A74A3F88"/>
    <w:lvl w:ilvl="0" w:tplc="A7EE0752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99"/>
        <w:sz w:val="28"/>
        <w:szCs w:val="28"/>
        <w:lang w:val="it-IT" w:eastAsia="en-US" w:bidi="ar-SA"/>
      </w:rPr>
    </w:lvl>
    <w:lvl w:ilvl="1" w:tplc="58EA6E5A">
      <w:numFmt w:val="bullet"/>
      <w:lvlText w:val="•"/>
      <w:lvlJc w:val="left"/>
      <w:pPr>
        <w:ind w:left="2534" w:hanging="360"/>
      </w:pPr>
      <w:rPr>
        <w:rFonts w:hint="default"/>
        <w:lang w:val="it-IT" w:eastAsia="en-US" w:bidi="ar-SA"/>
      </w:rPr>
    </w:lvl>
    <w:lvl w:ilvl="2" w:tplc="EE98BC1E">
      <w:numFmt w:val="bullet"/>
      <w:lvlText w:val="•"/>
      <w:lvlJc w:val="left"/>
      <w:pPr>
        <w:ind w:left="3509" w:hanging="360"/>
      </w:pPr>
      <w:rPr>
        <w:rFonts w:hint="default"/>
        <w:lang w:val="it-IT" w:eastAsia="en-US" w:bidi="ar-SA"/>
      </w:rPr>
    </w:lvl>
    <w:lvl w:ilvl="3" w:tplc="788623FE">
      <w:numFmt w:val="bullet"/>
      <w:lvlText w:val="•"/>
      <w:lvlJc w:val="left"/>
      <w:pPr>
        <w:ind w:left="4483" w:hanging="360"/>
      </w:pPr>
      <w:rPr>
        <w:rFonts w:hint="default"/>
        <w:lang w:val="it-IT" w:eastAsia="en-US" w:bidi="ar-SA"/>
      </w:rPr>
    </w:lvl>
    <w:lvl w:ilvl="4" w:tplc="1B90E06E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5" w:tplc="99CCA140">
      <w:numFmt w:val="bullet"/>
      <w:lvlText w:val="•"/>
      <w:lvlJc w:val="left"/>
      <w:pPr>
        <w:ind w:left="6432" w:hanging="360"/>
      </w:pPr>
      <w:rPr>
        <w:rFonts w:hint="default"/>
        <w:lang w:val="it-IT" w:eastAsia="en-US" w:bidi="ar-SA"/>
      </w:rPr>
    </w:lvl>
    <w:lvl w:ilvl="6" w:tplc="B4FA4C12">
      <w:numFmt w:val="bullet"/>
      <w:lvlText w:val="•"/>
      <w:lvlJc w:val="left"/>
      <w:pPr>
        <w:ind w:left="7407" w:hanging="360"/>
      </w:pPr>
      <w:rPr>
        <w:rFonts w:hint="default"/>
        <w:lang w:val="it-IT" w:eastAsia="en-US" w:bidi="ar-SA"/>
      </w:rPr>
    </w:lvl>
    <w:lvl w:ilvl="7" w:tplc="BFF464A8">
      <w:numFmt w:val="bullet"/>
      <w:lvlText w:val="•"/>
      <w:lvlJc w:val="left"/>
      <w:pPr>
        <w:ind w:left="8381" w:hanging="360"/>
      </w:pPr>
      <w:rPr>
        <w:rFonts w:hint="default"/>
        <w:lang w:val="it-IT" w:eastAsia="en-US" w:bidi="ar-SA"/>
      </w:rPr>
    </w:lvl>
    <w:lvl w:ilvl="8" w:tplc="0FD25244">
      <w:numFmt w:val="bullet"/>
      <w:lvlText w:val="•"/>
      <w:lvlJc w:val="left"/>
      <w:pPr>
        <w:ind w:left="9356" w:hanging="360"/>
      </w:pPr>
      <w:rPr>
        <w:rFonts w:hint="default"/>
        <w:lang w:val="it-IT" w:eastAsia="en-US" w:bidi="ar-SA"/>
      </w:rPr>
    </w:lvl>
  </w:abstractNum>
  <w:num w:numId="1" w16cid:durableId="72734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18CB"/>
    <w:rsid w:val="000A21E7"/>
    <w:rsid w:val="00A518CB"/>
    <w:rsid w:val="00A82502"/>
    <w:rsid w:val="00F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BE12A3"/>
  <w15:docId w15:val="{E827CC1F-EFF8-41D6-A502-B179DF96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30"/>
      <w:outlineLvl w:val="0"/>
    </w:pPr>
    <w:rPr>
      <w:b/>
      <w:bCs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99"/>
      <w:ind w:left="1298" w:right="1303"/>
      <w:jc w:val="center"/>
    </w:pPr>
    <w:rPr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1550" w:right="83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-psicolog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ro-psicolog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Modulo_iscrizione_psicologia_dello_sport.docx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Modulo_iscrizione_psicologia_dello_sport.docx</dc:title>
  <cp:lastModifiedBy>CPC CPC</cp:lastModifiedBy>
  <cp:revision>3</cp:revision>
  <dcterms:created xsi:type="dcterms:W3CDTF">2023-04-05T13:50:00Z</dcterms:created>
  <dcterms:modified xsi:type="dcterms:W3CDTF">2023-04-11T07:56:00Z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Word</vt:lpwstr>
  </property>
  <property fmtid="{D5CDD505-2E9C-101B-9397-08002B2CF9AE}" pid="4" name="LastSaved">
    <vt:filetime>2023-04-05T00:00:00Z</vt:filetime>
  </property>
</Properties>
</file>